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02" w:rsidRDefault="00E01D02" w:rsidP="00E01D02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1.1.21. Принятие решения о согласовании (разрешении) переустройства и (или) перепланировки жилого  помещения, нежилого помещения в жилом доме</w:t>
      </w:r>
    </w:p>
    <w:p w:rsidR="00E01D02" w:rsidRDefault="00E01D02" w:rsidP="00E01D02">
      <w:pPr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2C1DDC" w:rsidRPr="002C1DDC" w:rsidTr="002C1D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C1DDC" w:rsidRDefault="002C1DDC">
            <w:pPr>
              <w:spacing w:line="256" w:lineRule="auto"/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C1DDC" w:rsidRPr="002C1DDC" w:rsidTr="002C1D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C1DDC" w:rsidRDefault="002C1DDC">
            <w:pPr>
              <w:spacing w:line="256" w:lineRule="auto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2C1DDC" w:rsidRDefault="002C1DDC">
            <w:pPr>
              <w:spacing w:line="256" w:lineRule="auto"/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2C1DDC" w:rsidRPr="002C1DDC" w:rsidTr="002C1D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C1DDC" w:rsidRDefault="002C1DDC">
            <w:pPr>
              <w:spacing w:line="256" w:lineRule="auto"/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C1DDC" w:rsidRPr="002C1DDC" w:rsidTr="002C1D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C1DDC" w:rsidRDefault="002C1DDC">
            <w:pPr>
              <w:spacing w:line="256" w:lineRule="auto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2C1DDC" w:rsidRDefault="009E4DBC" w:rsidP="00112B4B">
            <w:pPr>
              <w:spacing w:line="256" w:lineRule="auto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</w:t>
            </w:r>
            <w:r w:rsidR="002C1DDC">
              <w:rPr>
                <w:rFonts w:eastAsia="Times New Roman"/>
                <w:szCs w:val="30"/>
                <w:lang w:eastAsia="ru-RU"/>
              </w:rPr>
              <w:t xml:space="preserve">     </w:t>
            </w:r>
            <w:r w:rsidR="00112B4B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112B4B">
              <w:rPr>
                <w:rFonts w:eastAsia="Times New Roman"/>
                <w:szCs w:val="30"/>
              </w:rPr>
              <w:t xml:space="preserve"> </w:t>
            </w:r>
            <w:r w:rsidR="002C1DDC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2C1DDC" w:rsidRPr="002C1DDC" w:rsidTr="002C1D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C1DDC" w:rsidRDefault="002C1DDC">
            <w:pPr>
              <w:spacing w:line="256" w:lineRule="auto"/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C1DDC" w:rsidTr="002C1DD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C1DDC" w:rsidRDefault="002C1DDC">
            <w:pPr>
              <w:spacing w:line="256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C1DDC" w:rsidRDefault="002C1DDC">
            <w:pPr>
              <w:spacing w:line="256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C1DDC" w:rsidRDefault="002C1DDC">
            <w:pPr>
              <w:spacing w:line="256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2C1DDC" w:rsidRDefault="002C1DDC">
            <w:pPr>
              <w:spacing w:line="256" w:lineRule="auto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E01D02" w:rsidRDefault="00E01D02" w:rsidP="00E01D02">
      <w:pPr>
        <w:pStyle w:val="10"/>
        <w:rPr>
          <w:rFonts w:ascii="Times New Roman" w:hAnsi="Times New Roman"/>
          <w:i w:val="0"/>
          <w:color w:val="auto"/>
        </w:rPr>
      </w:pPr>
    </w:p>
    <w:p w:rsidR="00E01D02" w:rsidRDefault="00E01D02" w:rsidP="00E01D02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E01D02" w:rsidRDefault="00E01D02" w:rsidP="00E01D02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заявление; </w:t>
      </w:r>
    </w:p>
    <w:p w:rsidR="00E01D02" w:rsidRDefault="00E01D02" w:rsidP="00E01D02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паспорт или иной документ, удостоверяющий личность;</w:t>
      </w:r>
    </w:p>
    <w:p w:rsidR="00E01D02" w:rsidRDefault="00E01D02" w:rsidP="00E01D02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письменное согласие совершеннолетних граждан, имеющих право владения и пользования помещением, переустройство и (или) перепланировка которого инициируется, и участников общей долевой собственности (в случае, если помещение находится в общей собственности двух или более лиц), а в случае временного отсутствия таких граждан и участников – удостоверенное нотариально их письменное согласие;</w:t>
      </w:r>
    </w:p>
    <w:p w:rsidR="00E01D02" w:rsidRDefault="00E01D02" w:rsidP="00E01D02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технический паспорт и документ, подтверждающий право собственности на помещение, – для собственника  помещения;</w:t>
      </w:r>
    </w:p>
    <w:p w:rsidR="00E01D02" w:rsidRDefault="00E01D02" w:rsidP="00E01D02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план-схема или перечень (описание) работ по переустройству и (или) перепланировке  помещения, составленный в произвольной форме;</w:t>
      </w:r>
    </w:p>
    <w:p w:rsidR="00E01D02" w:rsidRDefault="00E01D02" w:rsidP="00E01D02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письменное согласие организации застройщиков в жилых домах этой организации – для члена организации застройщиков, не являющегося собственником жилого помещения;</w:t>
      </w:r>
    </w:p>
    <w:p w:rsidR="00E01D02" w:rsidRDefault="00E01D02" w:rsidP="00E01D02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согласие залогодержателя жилого помещения, нежилого помещения в жилом доме на согласование (разрешение) переустройства и (или) перепланировки, если жилое помещение, нежилое помещение в жилом доме  переданы в залог и распоряжение предметом залога без согласия залогодержателя не предусмотрено законодательством или договором о залоге</w:t>
      </w:r>
    </w:p>
    <w:p w:rsidR="00E01D02" w:rsidRDefault="00E01D02" w:rsidP="00E01D02">
      <w:pPr>
        <w:ind w:left="360"/>
        <w:rPr>
          <w:color w:val="333333"/>
          <w:sz w:val="28"/>
          <w:szCs w:val="28"/>
        </w:rPr>
      </w:pPr>
    </w:p>
    <w:p w:rsidR="00E01D02" w:rsidRDefault="00E01D02" w:rsidP="00E01D02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0,5 базовой величины.</w:t>
      </w:r>
    </w:p>
    <w:p w:rsidR="00E01D02" w:rsidRDefault="00E01D02" w:rsidP="00E01D02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color w:val="333333"/>
          <w:sz w:val="28"/>
          <w:szCs w:val="28"/>
        </w:rPr>
        <w:t xml:space="preserve">1 месяц </w:t>
      </w:r>
    </w:p>
    <w:p w:rsidR="00E01D02" w:rsidRDefault="00E01D02" w:rsidP="00E01D02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бессрочно.</w:t>
      </w:r>
    </w:p>
    <w:p w:rsidR="00E01D02" w:rsidRDefault="00E01D02" w:rsidP="00E01D02">
      <w:pPr>
        <w:rPr>
          <w:color w:val="333333"/>
          <w:sz w:val="28"/>
          <w:szCs w:val="28"/>
        </w:rPr>
      </w:pPr>
    </w:p>
    <w:p w:rsidR="00E01D02" w:rsidRDefault="00E01D02" w:rsidP="00E01D02">
      <w:pPr>
        <w:pStyle w:val="a4"/>
        <w:spacing w:line="300" w:lineRule="exact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E01D02" w:rsidRDefault="00E01D02" w:rsidP="00E01D02">
      <w:pPr>
        <w:pStyle w:val="a4"/>
        <w:spacing w:line="300" w:lineRule="exact"/>
        <w:ind w:left="0"/>
        <w:rPr>
          <w:b/>
          <w:sz w:val="28"/>
          <w:szCs w:val="28"/>
          <w:rtl/>
        </w:rPr>
      </w:pPr>
    </w:p>
    <w:p w:rsidR="00E01D02" w:rsidRDefault="00E01D02" w:rsidP="00E01D02">
      <w:pPr>
        <w:pStyle w:val="a4"/>
        <w:spacing w:line="300" w:lineRule="exact"/>
        <w:ind w:left="0"/>
        <w:rPr>
          <w:b/>
          <w:sz w:val="28"/>
          <w:szCs w:val="28"/>
          <w:rtl/>
        </w:rPr>
      </w:pPr>
      <w:r>
        <w:t xml:space="preserve">- </w:t>
      </w:r>
      <w:r>
        <w:rPr>
          <w:sz w:val="28"/>
          <w:szCs w:val="28"/>
        </w:rPr>
        <w:t>справка о месте жительства и составе семьи или копия лицевого счета</w:t>
      </w:r>
    </w:p>
    <w:p w:rsidR="00E01D02" w:rsidRDefault="00E01D02" w:rsidP="00E01D02">
      <w:pPr>
        <w:ind w:firstLine="708"/>
        <w:rPr>
          <w:sz w:val="28"/>
          <w:szCs w:val="28"/>
        </w:rPr>
      </w:pPr>
    </w:p>
    <w:p w:rsidR="00E01D02" w:rsidRDefault="00E01D02" w:rsidP="00E01D02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BD1BF7">
      <w:pPr>
        <w:pStyle w:val="a3"/>
        <w:rPr>
          <w:sz w:val="28"/>
          <w:szCs w:val="28"/>
        </w:rPr>
      </w:pPr>
    </w:p>
    <w:p w:rsidR="008B3782" w:rsidRDefault="008B3782" w:rsidP="008B3782">
      <w:r>
        <w:t>РЕКВИЗИТЫ ДЛЯ ОПЛАТЫ</w:t>
      </w:r>
    </w:p>
    <w:p w:rsidR="008B3782" w:rsidRDefault="008B3782" w:rsidP="008B3782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04301</w:t>
      </w:r>
      <w:r>
        <w:rPr>
          <w:color w:val="FF0000"/>
          <w:sz w:val="32"/>
          <w:szCs w:val="32"/>
        </w:rPr>
        <w:t>.</w:t>
      </w:r>
    </w:p>
    <w:p w:rsidR="008B3782" w:rsidRDefault="008B3782" w:rsidP="008B3782"/>
    <w:p w:rsidR="00E01D02" w:rsidRDefault="00E01D02" w:rsidP="00E01D02">
      <w:pPr>
        <w:pStyle w:val="a3"/>
        <w:ind w:firstLine="5670"/>
        <w:rPr>
          <w:sz w:val="28"/>
          <w:szCs w:val="28"/>
        </w:rPr>
      </w:pPr>
      <w:bookmarkStart w:id="0" w:name="_GoBack"/>
      <w:bookmarkEnd w:id="0"/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</w:p>
    <w:p w:rsidR="00E01D02" w:rsidRPr="009E4DBC" w:rsidRDefault="00E01D02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112B4B" w:rsidRPr="009E4DBC" w:rsidRDefault="00112B4B" w:rsidP="00BD1BF7">
      <w:pPr>
        <w:pStyle w:val="a3"/>
        <w:rPr>
          <w:sz w:val="28"/>
          <w:szCs w:val="28"/>
        </w:rPr>
      </w:pP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</w:p>
    <w:p w:rsidR="00BD1BF7" w:rsidRDefault="00BD1BF7" w:rsidP="00BD1BF7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                                              </w:t>
      </w:r>
      <w:r w:rsidR="008D1EA6">
        <w:rPr>
          <w:rFonts w:eastAsia="Times New Roman"/>
          <w:sz w:val="28"/>
          <w:szCs w:val="28"/>
          <w:lang w:eastAsia="ru-RU"/>
        </w:rPr>
        <w:t xml:space="preserve">                            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eastAsia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районный </w:t>
      </w:r>
    </w:p>
    <w:p w:rsidR="00BD1BF7" w:rsidRDefault="00BD1BF7" w:rsidP="00BD1BF7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</w:t>
      </w:r>
      <w:r w:rsidR="008D1EA6">
        <w:rPr>
          <w:rFonts w:eastAsia="Times New Roman"/>
          <w:sz w:val="28"/>
          <w:szCs w:val="28"/>
          <w:lang w:eastAsia="ru-RU"/>
        </w:rPr>
        <w:t xml:space="preserve">                </w:t>
      </w:r>
      <w:r w:rsidR="008D1EA6" w:rsidRPr="002C1DDC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 исполнительный комитет</w:t>
      </w:r>
    </w:p>
    <w:p w:rsidR="00BD1BF7" w:rsidRDefault="00BD1BF7" w:rsidP="00BD1BF7">
      <w:pPr>
        <w:rPr>
          <w:rFonts w:eastAsia="Times New Roman"/>
          <w:sz w:val="28"/>
          <w:szCs w:val="28"/>
          <w:lang w:eastAsia="ru-RU"/>
        </w:rPr>
      </w:pP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гр._______________________________</w:t>
      </w:r>
    </w:p>
    <w:p w:rsidR="00E01D02" w:rsidRDefault="00E01D02" w:rsidP="00E01D02">
      <w:pPr>
        <w:pStyle w:val="a3"/>
        <w:ind w:firstLine="567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___________</w:t>
      </w:r>
    </w:p>
    <w:p w:rsidR="00E01D02" w:rsidRDefault="00E01D02" w:rsidP="00E01D02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E01D02" w:rsidRDefault="00E01D02" w:rsidP="00E01D02">
      <w:pPr>
        <w:pStyle w:val="a3"/>
        <w:ind w:firstLine="567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адрес постоянного места проживания</w:t>
      </w:r>
    </w:p>
    <w:p w:rsidR="00E01D02" w:rsidRDefault="00E01D02" w:rsidP="00E01D02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серия____ номер ___________</w:t>
      </w:r>
    </w:p>
    <w:p w:rsidR="00E01D02" w:rsidRDefault="00E01D02" w:rsidP="00E01D02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личный номер _____________________</w:t>
      </w:r>
    </w:p>
    <w:p w:rsidR="00E01D02" w:rsidRDefault="00E01D02" w:rsidP="00E01D02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выдан _________ дата выдачи ________</w:t>
      </w:r>
    </w:p>
    <w:p w:rsidR="00E01D02" w:rsidRDefault="00E01D02" w:rsidP="00E01D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тел. ________________________</w:t>
      </w:r>
    </w:p>
    <w:p w:rsidR="00E01D02" w:rsidRDefault="00E01D02" w:rsidP="00E01D0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01D02" w:rsidRDefault="00E01D02" w:rsidP="00E01D0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разрешить переустройство и (или) перепланировку жилого помещения, расположенного по адресу:______________________________________________</w:t>
      </w:r>
    </w:p>
    <w:p w:rsidR="00E01D02" w:rsidRDefault="00E01D02" w:rsidP="00E01D0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_____________________________________________________________________.</w:t>
      </w: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Переустройство и  (или) перепланировка заключается в следующем:</w:t>
      </w:r>
    </w:p>
    <w:p w:rsidR="00E01D02" w:rsidRDefault="00E01D02" w:rsidP="00E01D0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боты будут выполнены________________________________________________.</w:t>
      </w:r>
    </w:p>
    <w:p w:rsidR="00E01D02" w:rsidRDefault="00E01D02" w:rsidP="00E01D02">
      <w:pPr>
        <w:rPr>
          <w:sz w:val="28"/>
          <w:szCs w:val="28"/>
        </w:rPr>
      </w:pPr>
      <w:r>
        <w:rPr>
          <w:sz w:val="28"/>
          <w:szCs w:val="28"/>
        </w:rPr>
        <w:t>К заявлению прилагаю:</w:t>
      </w:r>
    </w:p>
    <w:p w:rsidR="00E01D02" w:rsidRDefault="00E01D02" w:rsidP="00E01D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01D02" w:rsidRDefault="00E01D02" w:rsidP="00E01D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01D02" w:rsidRDefault="00E01D02" w:rsidP="00E01D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01D02" w:rsidRDefault="00E01D02" w:rsidP="00E01D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</w:t>
      </w:r>
    </w:p>
    <w:p w:rsidR="00E01D02" w:rsidRDefault="00E01D02" w:rsidP="00E01D0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(И.О. Фамилия)</w:t>
      </w: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>
      <w:pPr>
        <w:rPr>
          <w:sz w:val="28"/>
          <w:szCs w:val="28"/>
        </w:rPr>
      </w:pPr>
    </w:p>
    <w:p w:rsidR="00E01D02" w:rsidRDefault="00E01D02" w:rsidP="00E01D02"/>
    <w:p w:rsidR="00E01D02" w:rsidRDefault="00E01D02" w:rsidP="00E01D02"/>
    <w:p w:rsidR="00CD177B" w:rsidRDefault="00CD177B"/>
    <w:sectPr w:rsidR="00CD177B" w:rsidSect="00BD1BF7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24A90"/>
    <w:multiLevelType w:val="hybridMultilevel"/>
    <w:tmpl w:val="C384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41AAF"/>
    <w:multiLevelType w:val="hybridMultilevel"/>
    <w:tmpl w:val="1E002FE8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D02"/>
    <w:rsid w:val="00112B4B"/>
    <w:rsid w:val="001B1809"/>
    <w:rsid w:val="002C1DDC"/>
    <w:rsid w:val="0056146B"/>
    <w:rsid w:val="008B3782"/>
    <w:rsid w:val="008D1EA6"/>
    <w:rsid w:val="009E4DBC"/>
    <w:rsid w:val="00AE5305"/>
    <w:rsid w:val="00BD1BF7"/>
    <w:rsid w:val="00CD177B"/>
    <w:rsid w:val="00E0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02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1D02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E01D02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E01D02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9</cp:revision>
  <dcterms:created xsi:type="dcterms:W3CDTF">2018-12-14T08:10:00Z</dcterms:created>
  <dcterms:modified xsi:type="dcterms:W3CDTF">2019-03-01T09:38:00Z</dcterms:modified>
</cp:coreProperties>
</file>