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A0" w:rsidRDefault="003D12A0" w:rsidP="003D12A0">
      <w:pPr>
        <w:jc w:val="center"/>
        <w:rPr>
          <w:rStyle w:val="FontStyle15"/>
          <w:b/>
          <w:szCs w:val="30"/>
        </w:rPr>
      </w:pPr>
      <w:r>
        <w:rPr>
          <w:b/>
          <w:szCs w:val="30"/>
        </w:rPr>
        <w:t xml:space="preserve">1.3.9. </w:t>
      </w:r>
      <w:r>
        <w:rPr>
          <w:rStyle w:val="FontStyle15"/>
          <w:b/>
          <w:szCs w:val="30"/>
        </w:rPr>
        <w:t>Выдача справки о предоставлении (</w:t>
      </w:r>
      <w:proofErr w:type="spellStart"/>
      <w:r>
        <w:rPr>
          <w:rStyle w:val="FontStyle15"/>
          <w:b/>
          <w:szCs w:val="30"/>
        </w:rPr>
        <w:t>непредоставлении</w:t>
      </w:r>
      <w:proofErr w:type="spellEnd"/>
      <w:r>
        <w:rPr>
          <w:rStyle w:val="FontStyle15"/>
          <w:b/>
          <w:szCs w:val="30"/>
        </w:rPr>
        <w:t xml:space="preserve">) одноразовой субсидии на строительство (реконструкцию) </w:t>
      </w:r>
    </w:p>
    <w:p w:rsidR="003D12A0" w:rsidRDefault="003D12A0" w:rsidP="003D12A0">
      <w:pPr>
        <w:jc w:val="center"/>
        <w:rPr>
          <w:rStyle w:val="FontStyle15"/>
          <w:b/>
          <w:szCs w:val="30"/>
        </w:rPr>
      </w:pPr>
      <w:r>
        <w:rPr>
          <w:rStyle w:val="FontStyle15"/>
          <w:b/>
          <w:szCs w:val="30"/>
        </w:rPr>
        <w:t>или приобретение жилого помещения</w:t>
      </w:r>
    </w:p>
    <w:p w:rsidR="0032654D" w:rsidRDefault="0032654D" w:rsidP="003D12A0">
      <w:pPr>
        <w:jc w:val="center"/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32654D" w:rsidRP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654D" w:rsidRDefault="0032654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32654D" w:rsidRP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654D" w:rsidRDefault="0032654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32654D" w:rsidRDefault="0032654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32654D" w:rsidRP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654D" w:rsidRDefault="0032654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2654D" w:rsidRP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654D" w:rsidRDefault="0032654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32654D" w:rsidRDefault="00F9723D" w:rsidP="00F9723D">
            <w:pPr>
              <w:rPr>
                <w:rFonts w:eastAsia="Times New Roman"/>
                <w:szCs w:val="30"/>
                <w:lang w:eastAsia="ru-RU"/>
              </w:rPr>
            </w:pPr>
            <w:r w:rsidRPr="00F9723D">
              <w:rPr>
                <w:rFonts w:eastAsia="Times New Roman"/>
                <w:sz w:val="28"/>
                <w:szCs w:val="28"/>
              </w:rPr>
              <w:t xml:space="preserve">    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32654D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32654D" w:rsidRP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2654D" w:rsidRDefault="0032654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2654D" w:rsidTr="0032654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2654D" w:rsidRDefault="0032654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32654D" w:rsidRDefault="0032654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32654D" w:rsidRDefault="0032654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32654D" w:rsidRDefault="0032654D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3D12A0" w:rsidRDefault="003D12A0" w:rsidP="003D12A0">
      <w:pPr>
        <w:jc w:val="left"/>
        <w:rPr>
          <w:b/>
          <w:szCs w:val="30"/>
        </w:rPr>
      </w:pPr>
    </w:p>
    <w:p w:rsidR="003D12A0" w:rsidRPr="00B17A91" w:rsidRDefault="003D12A0" w:rsidP="003D12A0">
      <w:pPr>
        <w:jc w:val="center"/>
        <w:rPr>
          <w:b/>
          <w:szCs w:val="30"/>
        </w:rPr>
      </w:pPr>
      <w:r w:rsidRPr="00B17A91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3D12A0" w:rsidRPr="00B17A91" w:rsidRDefault="003D12A0" w:rsidP="003D12A0">
      <w:pPr>
        <w:jc w:val="center"/>
        <w:rPr>
          <w:b/>
          <w:szCs w:val="30"/>
        </w:rPr>
      </w:pPr>
    </w:p>
    <w:p w:rsidR="003D12A0" w:rsidRPr="00B17A91" w:rsidRDefault="003D12A0" w:rsidP="003D12A0">
      <w:pPr>
        <w:rPr>
          <w:szCs w:val="30"/>
        </w:rPr>
      </w:pPr>
      <w:r w:rsidRPr="00B17A91">
        <w:rPr>
          <w:szCs w:val="30"/>
        </w:rPr>
        <w:t>паспорт или иной документ, удостоверяющий личность</w:t>
      </w:r>
    </w:p>
    <w:p w:rsidR="003D12A0" w:rsidRPr="00B17A91" w:rsidRDefault="003D12A0" w:rsidP="003D12A0">
      <w:pPr>
        <w:rPr>
          <w:szCs w:val="30"/>
        </w:rPr>
      </w:pPr>
    </w:p>
    <w:p w:rsidR="003D12A0" w:rsidRPr="00B17A91" w:rsidRDefault="003D12A0" w:rsidP="003D12A0">
      <w:pPr>
        <w:jc w:val="center"/>
        <w:rPr>
          <w:b/>
          <w:szCs w:val="30"/>
        </w:rPr>
      </w:pPr>
      <w:r w:rsidRPr="00B17A91"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3D12A0" w:rsidRPr="00B17A91" w:rsidRDefault="003D12A0" w:rsidP="003D12A0">
      <w:pPr>
        <w:jc w:val="center"/>
        <w:rPr>
          <w:b/>
          <w:szCs w:val="30"/>
        </w:rPr>
      </w:pPr>
    </w:p>
    <w:p w:rsidR="003D12A0" w:rsidRPr="00B17A91" w:rsidRDefault="003D12A0" w:rsidP="003D12A0">
      <w:pPr>
        <w:rPr>
          <w:szCs w:val="30"/>
        </w:rPr>
      </w:pPr>
      <w:r w:rsidRPr="00B17A91">
        <w:rPr>
          <w:szCs w:val="30"/>
        </w:rPr>
        <w:t>не запрашиваются</w:t>
      </w:r>
    </w:p>
    <w:p w:rsidR="003D12A0" w:rsidRPr="00B17A91" w:rsidRDefault="003D12A0" w:rsidP="003D12A0">
      <w:pPr>
        <w:rPr>
          <w:szCs w:val="30"/>
        </w:rPr>
      </w:pPr>
    </w:p>
    <w:p w:rsidR="003D12A0" w:rsidRPr="00B17A91" w:rsidRDefault="003D12A0" w:rsidP="003D12A0">
      <w:pPr>
        <w:jc w:val="center"/>
        <w:rPr>
          <w:b/>
          <w:szCs w:val="30"/>
        </w:rPr>
      </w:pPr>
      <w:r w:rsidRPr="00B17A91">
        <w:rPr>
          <w:b/>
          <w:szCs w:val="30"/>
        </w:rPr>
        <w:t>Максимальный срок</w:t>
      </w:r>
    </w:p>
    <w:p w:rsidR="003D12A0" w:rsidRPr="00B17A91" w:rsidRDefault="003D12A0" w:rsidP="003D12A0">
      <w:pPr>
        <w:jc w:val="center"/>
        <w:rPr>
          <w:b/>
          <w:szCs w:val="30"/>
        </w:rPr>
      </w:pPr>
      <w:r w:rsidRPr="00B17A91">
        <w:rPr>
          <w:b/>
          <w:szCs w:val="30"/>
        </w:rPr>
        <w:t>осуществления административной процедуры</w:t>
      </w:r>
    </w:p>
    <w:p w:rsidR="003D12A0" w:rsidRPr="00B17A91" w:rsidRDefault="003D12A0" w:rsidP="003D12A0">
      <w:pPr>
        <w:jc w:val="center"/>
        <w:rPr>
          <w:b/>
          <w:szCs w:val="30"/>
        </w:rPr>
      </w:pPr>
    </w:p>
    <w:p w:rsidR="003D12A0" w:rsidRPr="00B17A91" w:rsidRDefault="003D12A0" w:rsidP="003D12A0">
      <w:pPr>
        <w:rPr>
          <w:sz w:val="28"/>
          <w:szCs w:val="28"/>
        </w:rPr>
      </w:pPr>
      <w:r w:rsidRPr="00B17A91">
        <w:rPr>
          <w:sz w:val="28"/>
          <w:szCs w:val="28"/>
        </w:rPr>
        <w:t>в день обращения</w:t>
      </w:r>
    </w:p>
    <w:p w:rsidR="003D12A0" w:rsidRPr="00B17A91" w:rsidRDefault="003D12A0" w:rsidP="003D12A0">
      <w:pPr>
        <w:rPr>
          <w:szCs w:val="30"/>
        </w:rPr>
      </w:pPr>
    </w:p>
    <w:p w:rsidR="003D12A0" w:rsidRPr="00B17A91" w:rsidRDefault="003D12A0" w:rsidP="003D12A0">
      <w:pPr>
        <w:tabs>
          <w:tab w:val="left" w:pos="600"/>
        </w:tabs>
        <w:jc w:val="center"/>
        <w:rPr>
          <w:b/>
          <w:szCs w:val="30"/>
        </w:rPr>
      </w:pPr>
      <w:r w:rsidRPr="00B17A91">
        <w:rPr>
          <w:b/>
          <w:szCs w:val="30"/>
        </w:rPr>
        <w:t>Размер платы,</w:t>
      </w:r>
    </w:p>
    <w:p w:rsidR="003D12A0" w:rsidRPr="00B17A91" w:rsidRDefault="003D12A0" w:rsidP="003D12A0">
      <w:pPr>
        <w:tabs>
          <w:tab w:val="left" w:pos="600"/>
        </w:tabs>
        <w:jc w:val="center"/>
        <w:rPr>
          <w:b/>
          <w:szCs w:val="30"/>
        </w:rPr>
      </w:pPr>
      <w:r w:rsidRPr="00B17A91">
        <w:rPr>
          <w:b/>
          <w:szCs w:val="30"/>
        </w:rPr>
        <w:t>взимаемой при осуществлении административной процедуры</w:t>
      </w:r>
    </w:p>
    <w:p w:rsidR="003D12A0" w:rsidRPr="00B17A91" w:rsidRDefault="003D12A0" w:rsidP="003D12A0">
      <w:pPr>
        <w:tabs>
          <w:tab w:val="left" w:pos="600"/>
        </w:tabs>
        <w:jc w:val="center"/>
        <w:rPr>
          <w:b/>
          <w:szCs w:val="30"/>
        </w:rPr>
      </w:pPr>
    </w:p>
    <w:p w:rsidR="003D12A0" w:rsidRPr="00B17A91" w:rsidRDefault="003D12A0" w:rsidP="003D12A0">
      <w:pPr>
        <w:rPr>
          <w:szCs w:val="30"/>
        </w:rPr>
      </w:pPr>
      <w:r w:rsidRPr="00B17A91">
        <w:rPr>
          <w:szCs w:val="30"/>
        </w:rPr>
        <w:t>бесплатно</w:t>
      </w:r>
    </w:p>
    <w:p w:rsidR="003D12A0" w:rsidRPr="00B17A91" w:rsidRDefault="003D12A0" w:rsidP="003D12A0">
      <w:pPr>
        <w:rPr>
          <w:szCs w:val="30"/>
        </w:rPr>
      </w:pPr>
    </w:p>
    <w:p w:rsidR="003D12A0" w:rsidRPr="00F9723D" w:rsidRDefault="003D12A0" w:rsidP="00F9723D">
      <w:pPr>
        <w:jc w:val="center"/>
        <w:rPr>
          <w:b/>
          <w:szCs w:val="30"/>
        </w:rPr>
      </w:pPr>
      <w:r w:rsidRPr="00B17A91">
        <w:rPr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DD058C" w:rsidRPr="00F9723D" w:rsidRDefault="003D12A0">
      <w:pPr>
        <w:rPr>
          <w:szCs w:val="30"/>
          <w:lang w:val="en-US"/>
        </w:rPr>
      </w:pPr>
      <w:r w:rsidRPr="00B17A91">
        <w:rPr>
          <w:szCs w:val="30"/>
        </w:rPr>
        <w:t>6 месяцев</w:t>
      </w:r>
    </w:p>
    <w:sectPr w:rsidR="00DD058C" w:rsidRPr="00F9723D" w:rsidSect="00B36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2A0"/>
    <w:rsid w:val="0032654D"/>
    <w:rsid w:val="003D12A0"/>
    <w:rsid w:val="00B17A91"/>
    <w:rsid w:val="00B367C4"/>
    <w:rsid w:val="00DD058C"/>
    <w:rsid w:val="00F97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A0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3D12A0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2018-12-13T09:13:00Z</dcterms:created>
  <dcterms:modified xsi:type="dcterms:W3CDTF">2019-03-01T08:32:00Z</dcterms:modified>
</cp:coreProperties>
</file>