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DD" w:rsidRDefault="00B743DD" w:rsidP="00B743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15.19. «Принятие решения о  постановке граждан на учет нуждающихся в местах хранения транспортных средств»</w:t>
      </w:r>
    </w:p>
    <w:p w:rsidR="00B743DD" w:rsidRDefault="00B743DD" w:rsidP="00B743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5E331A" w:rsidRPr="005E331A" w:rsidTr="005E33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E331A" w:rsidRDefault="005E331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E331A" w:rsidRPr="005E331A" w:rsidTr="005E33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331A" w:rsidRDefault="005E3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5E331A" w:rsidRDefault="005E3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5E331A" w:rsidRPr="005E331A" w:rsidTr="005E33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E331A" w:rsidRDefault="005E3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E331A" w:rsidRPr="005E331A" w:rsidTr="005E33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331A" w:rsidRDefault="005E3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5E331A" w:rsidRDefault="00CD17E9" w:rsidP="00CD17E9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</w:t>
            </w:r>
            <w:r w:rsidR="005E331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</w:t>
            </w:r>
            <w:r w:rsidR="009B2B38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9B2B38">
              <w:rPr>
                <w:rFonts w:eastAsia="Times New Roman"/>
                <w:szCs w:val="30"/>
              </w:rPr>
              <w:t xml:space="preserve"> </w:t>
            </w:r>
            <w:r w:rsidR="005E331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5E331A" w:rsidRPr="005E331A" w:rsidTr="005E33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E331A" w:rsidRDefault="005E331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E331A" w:rsidTr="005E33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331A" w:rsidRDefault="005E33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E331A" w:rsidRDefault="005E33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E331A" w:rsidRDefault="005E33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5E331A" w:rsidRDefault="005E331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743DD" w:rsidRDefault="00B743DD" w:rsidP="00B743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B743DD" w:rsidRDefault="00B743DD" w:rsidP="00B743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 для осуществления административной процедуры:</w:t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заявление </w:t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паспорт или иной </w:t>
      </w: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документ, удостоверяющий лич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ность, с отметкой о регистрации по месту жительства </w:t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- копия технического паспорта транспортного средства</w:t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>- документ, подтверждающий право на первоочередное вступление в гаражный кооператив или кооператив, осуществляющий эксплуатацию автомобильной стоянки (при наличии такого права)</w:t>
      </w:r>
    </w:p>
    <w:p w:rsidR="00B743DD" w:rsidRDefault="00B743DD" w:rsidP="00B743DD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B743DD" w:rsidRDefault="00B743DD" w:rsidP="00B743DD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B743DD" w:rsidRDefault="00B743DD" w:rsidP="00B743DD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 дней со дня подачи заявления</w:t>
      </w:r>
      <w:r>
        <w:rPr>
          <w:rFonts w:ascii="Times New Roman" w:hAnsi="Times New Roman"/>
          <w:color w:val="333333"/>
          <w:sz w:val="28"/>
          <w:szCs w:val="28"/>
        </w:rPr>
        <w:t xml:space="preserve">  </w:t>
      </w:r>
    </w:p>
    <w:p w:rsidR="00B743DD" w:rsidRDefault="00B743DD" w:rsidP="00B743DD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>: бессрочно</w:t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i/>
          <w:sz w:val="28"/>
          <w:szCs w:val="28"/>
          <w:rtl/>
          <w:lang w:eastAsia="ru-RU"/>
        </w:rPr>
        <w:t>٭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</w:p>
    <w:p w:rsidR="00B743DD" w:rsidRDefault="00B743DD" w:rsidP="00B743D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информация о наличии (отсутствии) у заявителя в собственности гаража в данном населенном пункте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B743DD" w:rsidRDefault="00B743DD" w:rsidP="00B743DD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B743DD" w:rsidRDefault="00B743DD" w:rsidP="00B743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0EA0" w:rsidRPr="00CD17E9" w:rsidRDefault="00C40EA0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0EA0" w:rsidRPr="005E331A" w:rsidRDefault="00C40EA0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0EA0" w:rsidRPr="005E331A" w:rsidRDefault="00C40EA0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0EA0" w:rsidRPr="00C40EA0" w:rsidRDefault="00B743DD" w:rsidP="00C40EA0">
      <w:pPr>
        <w:spacing w:after="0" w:line="240" w:lineRule="auto"/>
        <w:ind w:firstLine="538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Воложинск</w:t>
      </w:r>
      <w:r w:rsidR="00C40EA0">
        <w:rPr>
          <w:rFonts w:ascii="Times New Roman" w:hAnsi="Times New Roman"/>
          <w:sz w:val="24"/>
        </w:rPr>
        <w:t>ий</w:t>
      </w:r>
      <w:proofErr w:type="spellEnd"/>
      <w:r w:rsidR="00C40EA0">
        <w:rPr>
          <w:rFonts w:ascii="Times New Roman" w:hAnsi="Times New Roman"/>
          <w:sz w:val="24"/>
        </w:rPr>
        <w:t xml:space="preserve"> районный</w:t>
      </w:r>
    </w:p>
    <w:p w:rsidR="00B743DD" w:rsidRDefault="00C40EA0" w:rsidP="00B743DD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исполнительный комитет</w:t>
      </w:r>
    </w:p>
    <w:p w:rsidR="00B743DD" w:rsidRDefault="00B743DD" w:rsidP="00B743DD">
      <w:pPr>
        <w:spacing w:after="0" w:line="240" w:lineRule="auto"/>
        <w:ind w:firstLine="5387"/>
        <w:rPr>
          <w:rFonts w:ascii="Times New Roman" w:hAnsi="Times New Roman"/>
          <w:sz w:val="24"/>
        </w:rPr>
      </w:pPr>
    </w:p>
    <w:p w:rsidR="00B743DD" w:rsidRDefault="00B743DD" w:rsidP="00B743DD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</w:t>
      </w:r>
    </w:p>
    <w:p w:rsidR="00B743DD" w:rsidRDefault="00B743DD" w:rsidP="00B743D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B743DD" w:rsidRDefault="00B743DD" w:rsidP="00B743DD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_______________________________________,</w:t>
      </w:r>
    </w:p>
    <w:p w:rsidR="00B743DD" w:rsidRDefault="00B743DD" w:rsidP="00B743DD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</w:t>
      </w:r>
    </w:p>
    <w:p w:rsidR="00B743DD" w:rsidRDefault="00B743DD" w:rsidP="00B743DD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</w:t>
      </w:r>
    </w:p>
    <w:p w:rsidR="00B743DD" w:rsidRDefault="00B743DD" w:rsidP="00B743D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B743DD" w:rsidRDefault="00B743DD" w:rsidP="00B743DD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_______________</w:t>
      </w:r>
    </w:p>
    <w:p w:rsidR="00B743DD" w:rsidRDefault="00B743DD" w:rsidP="00B743DD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___________________________</w:t>
      </w:r>
    </w:p>
    <w:p w:rsidR="00B743DD" w:rsidRDefault="00B743DD" w:rsidP="00B743DD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____________________ дата выдачи __</w:t>
      </w:r>
    </w:p>
    <w:p w:rsidR="00B743DD" w:rsidRDefault="00B743DD" w:rsidP="00B743DD">
      <w:pPr>
        <w:spacing w:after="0" w:line="240" w:lineRule="auto"/>
        <w:ind w:firstLine="5387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</w:rPr>
        <w:t xml:space="preserve">тел. ____________________________________             </w:t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keepNext/>
        <w:spacing w:after="0" w:line="240" w:lineRule="auto"/>
        <w:jc w:val="both"/>
        <w:outlineLvl w:val="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                                             ЗАЯВЛЕНИЕ</w:t>
      </w:r>
    </w:p>
    <w:p w:rsidR="00B743DD" w:rsidRDefault="00B743DD" w:rsidP="00B743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 соответствии с Указом Президента Республики Беларусь от 28.01.2008г. № 43 «О деятельности организаций застройщиков, гаражных кооперативов, осуществляющих эксплуатацию автомобильных стоянок» прошу рассмотреть вопрос о постановке меня на учет нуждающихся в местах хранения транспортных средств.</w:t>
      </w:r>
    </w:p>
    <w:p w:rsidR="00B743DD" w:rsidRDefault="00B743DD" w:rsidP="00B743D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Являюсь собственником транспортного средства:</w:t>
      </w:r>
    </w:p>
    <w:p w:rsidR="00B743DD" w:rsidRDefault="00B743DD" w:rsidP="00B743DD">
      <w:pPr>
        <w:spacing w:after="0"/>
        <w:jc w:val="both"/>
        <w:rPr>
          <w:rFonts w:ascii="Times New Roman" w:hAnsi="Times New Roman"/>
          <w:i/>
          <w:spacing w:val="-3"/>
          <w:sz w:val="28"/>
        </w:rPr>
      </w:pPr>
      <w:r>
        <w:rPr>
          <w:rFonts w:ascii="Times New Roman" w:hAnsi="Times New Roman"/>
          <w:i/>
          <w:spacing w:val="-3"/>
          <w:sz w:val="28"/>
        </w:rPr>
        <w:t>марка: _______________________________________________________</w:t>
      </w:r>
    </w:p>
    <w:p w:rsidR="00B743DD" w:rsidRDefault="00B743DD" w:rsidP="00B743DD">
      <w:pPr>
        <w:spacing w:after="0"/>
        <w:jc w:val="both"/>
        <w:rPr>
          <w:rFonts w:ascii="Times New Roman" w:hAnsi="Times New Roman"/>
          <w:i/>
          <w:spacing w:val="-3"/>
          <w:sz w:val="28"/>
        </w:rPr>
      </w:pPr>
      <w:r>
        <w:rPr>
          <w:rFonts w:ascii="Times New Roman" w:hAnsi="Times New Roman"/>
          <w:i/>
          <w:spacing w:val="-3"/>
          <w:sz w:val="28"/>
        </w:rPr>
        <w:t>регистрационный знак транспортного средства:____________________</w:t>
      </w:r>
    </w:p>
    <w:p w:rsidR="00B743DD" w:rsidRDefault="00B743DD" w:rsidP="00B743DD">
      <w:pPr>
        <w:spacing w:after="0"/>
        <w:jc w:val="both"/>
        <w:rPr>
          <w:rFonts w:ascii="Times New Roman" w:hAnsi="Times New Roman"/>
          <w:i/>
          <w:sz w:val="36"/>
          <w:szCs w:val="28"/>
        </w:rPr>
      </w:pPr>
      <w:r>
        <w:rPr>
          <w:rFonts w:ascii="Times New Roman" w:hAnsi="Times New Roman"/>
          <w:i/>
          <w:spacing w:val="-3"/>
          <w:sz w:val="28"/>
        </w:rPr>
        <w:t>серия и номер технического паспорта:_____________________________</w:t>
      </w:r>
    </w:p>
    <w:p w:rsidR="00B743DD" w:rsidRDefault="00B743DD" w:rsidP="00B743D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43DD" w:rsidRDefault="00B743DD" w:rsidP="00B743DD">
      <w:pPr>
        <w:spacing w:after="0" w:line="240" w:lineRule="auto"/>
        <w:rPr>
          <w:rFonts w:ascii="Times New Roman" w:hAnsi="Times New Roman"/>
        </w:rPr>
      </w:pPr>
    </w:p>
    <w:p w:rsidR="00B743DD" w:rsidRDefault="00B743DD" w:rsidP="00B743DD">
      <w:pPr>
        <w:spacing w:after="0" w:line="240" w:lineRule="auto"/>
        <w:rPr>
          <w:rFonts w:ascii="Times New Roman" w:hAnsi="Times New Roman"/>
        </w:rPr>
      </w:pPr>
    </w:p>
    <w:p w:rsidR="00B743DD" w:rsidRDefault="00B743DD" w:rsidP="00B743D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К заявлению прилагаю следующие документы:</w:t>
      </w:r>
    </w:p>
    <w:p w:rsidR="00B743DD" w:rsidRDefault="00B743DD" w:rsidP="00B743D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</w:t>
      </w:r>
    </w:p>
    <w:p w:rsidR="00B743DD" w:rsidRDefault="00B743DD" w:rsidP="00B743D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</w:t>
      </w:r>
    </w:p>
    <w:p w:rsidR="00B743DD" w:rsidRDefault="00B743DD" w:rsidP="00B743D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</w:t>
      </w:r>
    </w:p>
    <w:p w:rsidR="00B743DD" w:rsidRDefault="00B743DD" w:rsidP="00B743D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</w:t>
      </w:r>
    </w:p>
    <w:p w:rsidR="00B743DD" w:rsidRDefault="00B743DD" w:rsidP="00B743DD">
      <w:pPr>
        <w:spacing w:after="0" w:line="240" w:lineRule="auto"/>
        <w:rPr>
          <w:rFonts w:ascii="Times New Roman" w:hAnsi="Times New Roman"/>
          <w:sz w:val="28"/>
        </w:rPr>
      </w:pPr>
    </w:p>
    <w:p w:rsidR="00B743DD" w:rsidRDefault="00B743DD" w:rsidP="00B743DD">
      <w:pPr>
        <w:spacing w:after="0" w:line="240" w:lineRule="auto"/>
        <w:rPr>
          <w:rFonts w:ascii="Times New Roman" w:hAnsi="Times New Roman"/>
          <w:sz w:val="28"/>
        </w:rPr>
      </w:pPr>
    </w:p>
    <w:p w:rsidR="00B743DD" w:rsidRDefault="00B743DD" w:rsidP="00B743DD">
      <w:pPr>
        <w:spacing w:after="0" w:line="240" w:lineRule="auto"/>
        <w:rPr>
          <w:rFonts w:ascii="Times New Roman" w:hAnsi="Times New Roman"/>
          <w:sz w:val="28"/>
        </w:rPr>
      </w:pPr>
    </w:p>
    <w:p w:rsidR="00B743DD" w:rsidRDefault="00B743DD" w:rsidP="00B743DD">
      <w:pPr>
        <w:spacing w:after="0" w:line="240" w:lineRule="auto"/>
        <w:rPr>
          <w:rFonts w:ascii="Times New Roman" w:hAnsi="Times New Roman"/>
          <w:sz w:val="28"/>
        </w:rPr>
      </w:pPr>
    </w:p>
    <w:p w:rsidR="00B743DD" w:rsidRDefault="00B743DD" w:rsidP="00B743DD">
      <w:pPr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«____»________________20__ г.                       ____________________</w:t>
      </w:r>
    </w:p>
    <w:p w:rsidR="00B743DD" w:rsidRDefault="00B743DD" w:rsidP="00B743DD">
      <w:pPr>
        <w:spacing w:after="0" w:line="240" w:lineRule="auto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       </w:t>
      </w:r>
      <w:r>
        <w:rPr>
          <w:rFonts w:ascii="Times New Roman" w:hAnsi="Times New Roman"/>
          <w:sz w:val="28"/>
          <w:vertAlign w:val="superscript"/>
        </w:rPr>
        <w:t>(личная подпись)</w:t>
      </w:r>
    </w:p>
    <w:p w:rsidR="00B743DD" w:rsidRDefault="00B743DD" w:rsidP="00B743DD">
      <w:pPr>
        <w:spacing w:after="0" w:line="240" w:lineRule="auto"/>
        <w:rPr>
          <w:rFonts w:ascii="Times New Roman" w:hAnsi="Times New Roman"/>
          <w:sz w:val="28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B743DD" w:rsidRDefault="00B743DD" w:rsidP="00B743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43DD" w:rsidRDefault="00B743DD" w:rsidP="00B743DD"/>
    <w:p w:rsidR="00421BF1" w:rsidRDefault="00421BF1"/>
    <w:sectPr w:rsidR="00421BF1" w:rsidSect="00C40E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0A4C"/>
    <w:multiLevelType w:val="hybridMultilevel"/>
    <w:tmpl w:val="74C42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E7131"/>
    <w:multiLevelType w:val="hybridMultilevel"/>
    <w:tmpl w:val="74C42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3DD"/>
    <w:rsid w:val="00421BF1"/>
    <w:rsid w:val="005E331A"/>
    <w:rsid w:val="00634611"/>
    <w:rsid w:val="009B2B38"/>
    <w:rsid w:val="00A2423A"/>
    <w:rsid w:val="00B743DD"/>
    <w:rsid w:val="00C40EA0"/>
    <w:rsid w:val="00CA78DB"/>
    <w:rsid w:val="00CD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2018-12-14T08:31:00Z</dcterms:created>
  <dcterms:modified xsi:type="dcterms:W3CDTF">2019-03-01T13:07:00Z</dcterms:modified>
</cp:coreProperties>
</file>