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669" w:rsidRPr="00790DEE" w:rsidRDefault="00762669" w:rsidP="00762669">
      <w:pPr>
        <w:widowControl w:val="0"/>
        <w:spacing w:after="0" w:line="300" w:lineRule="exact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  <w:r w:rsidRPr="00790DEE">
        <w:rPr>
          <w:rFonts w:ascii="Times New Roman" w:eastAsia="Calibri" w:hAnsi="Times New Roman" w:cs="Times New Roman"/>
          <w:b/>
          <w:sz w:val="30"/>
          <w:szCs w:val="30"/>
        </w:rPr>
        <w:t>8.1.10. Принятие решения о переводе нежилого помещения в жилое</w:t>
      </w:r>
    </w:p>
    <w:p w:rsidR="00762669" w:rsidRPr="00790DEE" w:rsidRDefault="00762669" w:rsidP="00762669">
      <w:pPr>
        <w:widowControl w:val="0"/>
        <w:spacing w:after="0" w:line="300" w:lineRule="exact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</w:p>
    <w:p w:rsidR="00762669" w:rsidRPr="00790DEE" w:rsidRDefault="00762669" w:rsidP="00762669">
      <w:pPr>
        <w:widowControl w:val="0"/>
        <w:spacing w:after="0" w:line="300" w:lineRule="exact"/>
        <w:jc w:val="both"/>
        <w:rPr>
          <w:rFonts w:ascii="Cambria" w:eastAsia="Calibri" w:hAnsi="Cambria" w:cs="Times New Roman"/>
          <w:b/>
          <w:color w:val="632423"/>
          <w:sz w:val="28"/>
          <w:szCs w:val="28"/>
          <w:lang w:val="x-none" w:eastAsia="x-none"/>
        </w:rPr>
      </w:pPr>
    </w:p>
    <w:p w:rsidR="00762669" w:rsidRPr="00790DEE" w:rsidRDefault="00762669" w:rsidP="00762669">
      <w:pPr>
        <w:spacing w:after="0" w:line="300" w:lineRule="exact"/>
        <w:jc w:val="center"/>
        <w:rPr>
          <w:rFonts w:ascii="Cambria" w:eastAsia="Calibri" w:hAnsi="Cambria" w:cs="Times New Roman"/>
          <w:b/>
          <w:sz w:val="30"/>
          <w:szCs w:val="30"/>
        </w:rPr>
      </w:pPr>
      <w:r w:rsidRPr="00790DEE">
        <w:rPr>
          <w:rFonts w:ascii="Cambria" w:eastAsia="Calibri" w:hAnsi="Cambria" w:cs="Times New Roman"/>
          <w:b/>
          <w:sz w:val="30"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p w:rsidR="00762669" w:rsidRDefault="00762669" w:rsidP="00762669">
      <w:pPr>
        <w:pStyle w:val="table10"/>
        <w:spacing w:before="120"/>
        <w:jc w:val="both"/>
        <w:rPr>
          <w:sz w:val="28"/>
          <w:szCs w:val="28"/>
        </w:rPr>
      </w:pPr>
      <w:r w:rsidRPr="00D412A5">
        <w:rPr>
          <w:sz w:val="28"/>
          <w:szCs w:val="28"/>
        </w:rPr>
        <w:t>Заявление</w:t>
      </w:r>
    </w:p>
    <w:p w:rsidR="00762669" w:rsidRPr="00D412A5" w:rsidRDefault="00762669" w:rsidP="00762669">
      <w:pPr>
        <w:pStyle w:val="table10"/>
        <w:spacing w:before="120"/>
        <w:jc w:val="both"/>
        <w:rPr>
          <w:sz w:val="28"/>
          <w:szCs w:val="28"/>
        </w:rPr>
      </w:pPr>
    </w:p>
    <w:p w:rsidR="00762669" w:rsidRDefault="00762669" w:rsidP="00762669">
      <w:pPr>
        <w:pStyle w:val="table10"/>
        <w:spacing w:before="120"/>
        <w:jc w:val="both"/>
        <w:rPr>
          <w:sz w:val="28"/>
          <w:szCs w:val="28"/>
        </w:rPr>
      </w:pPr>
      <w:r w:rsidRPr="00D412A5">
        <w:rPr>
          <w:sz w:val="28"/>
          <w:szCs w:val="28"/>
        </w:rPr>
        <w:t>технический паспорт и документ, подтверждающий право собственности, право хозяйственного ведения или оперативного управления на нежилое помещение</w:t>
      </w:r>
    </w:p>
    <w:p w:rsidR="00762669" w:rsidRPr="00D412A5" w:rsidRDefault="00762669" w:rsidP="00762669">
      <w:pPr>
        <w:pStyle w:val="table10"/>
        <w:spacing w:before="120"/>
        <w:jc w:val="both"/>
        <w:rPr>
          <w:sz w:val="28"/>
          <w:szCs w:val="28"/>
        </w:rPr>
      </w:pPr>
    </w:p>
    <w:p w:rsidR="00762669" w:rsidRDefault="00762669" w:rsidP="00762669">
      <w:pPr>
        <w:pStyle w:val="table10"/>
        <w:spacing w:before="120"/>
        <w:jc w:val="both"/>
        <w:rPr>
          <w:sz w:val="28"/>
          <w:szCs w:val="28"/>
        </w:rPr>
      </w:pPr>
      <w:r w:rsidRPr="00D412A5">
        <w:rPr>
          <w:sz w:val="28"/>
          <w:szCs w:val="28"/>
        </w:rPr>
        <w:t>письменное согласие всех собственников нежилого помещения, находящегося в общей собственности</w:t>
      </w:r>
    </w:p>
    <w:p w:rsidR="00762669" w:rsidRPr="00D412A5" w:rsidRDefault="00762669" w:rsidP="00762669">
      <w:pPr>
        <w:pStyle w:val="table10"/>
        <w:spacing w:before="120"/>
        <w:jc w:val="both"/>
        <w:rPr>
          <w:sz w:val="28"/>
          <w:szCs w:val="28"/>
        </w:rPr>
      </w:pPr>
    </w:p>
    <w:p w:rsidR="00762669" w:rsidRDefault="00762669" w:rsidP="00762669">
      <w:pPr>
        <w:pStyle w:val="table10"/>
        <w:spacing w:before="120"/>
        <w:jc w:val="both"/>
        <w:rPr>
          <w:sz w:val="28"/>
          <w:szCs w:val="28"/>
        </w:rPr>
      </w:pPr>
      <w:r w:rsidRPr="00D412A5">
        <w:rPr>
          <w:sz w:val="28"/>
          <w:szCs w:val="28"/>
        </w:rPr>
        <w:t>письменное согласие третьих лиц – в случае, если право собственности на переводимое нежилое помещение обременено правами третьих лиц</w:t>
      </w:r>
    </w:p>
    <w:p w:rsidR="00762669" w:rsidRPr="00D412A5" w:rsidRDefault="00762669" w:rsidP="00762669">
      <w:pPr>
        <w:pStyle w:val="table10"/>
        <w:spacing w:before="120"/>
        <w:jc w:val="both"/>
        <w:rPr>
          <w:sz w:val="28"/>
          <w:szCs w:val="28"/>
        </w:rPr>
      </w:pPr>
    </w:p>
    <w:p w:rsidR="00762669" w:rsidRPr="00D412A5" w:rsidRDefault="00762669" w:rsidP="00762669">
      <w:pPr>
        <w:pStyle w:val="table10"/>
        <w:spacing w:before="120"/>
        <w:jc w:val="both"/>
        <w:rPr>
          <w:sz w:val="28"/>
          <w:szCs w:val="28"/>
        </w:rPr>
      </w:pPr>
      <w:r w:rsidRPr="00D412A5">
        <w:rPr>
          <w:sz w:val="28"/>
          <w:szCs w:val="28"/>
        </w:rPr>
        <w:t>план-схема или перечень (описание) работ по реконструкции нежилого помещения, составленный в произвольной форме</w:t>
      </w:r>
    </w:p>
    <w:p w:rsidR="00762669" w:rsidRPr="00790DEE" w:rsidRDefault="00762669" w:rsidP="00762669">
      <w:pPr>
        <w:spacing w:after="0" w:line="30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762669" w:rsidRPr="00790DEE" w:rsidRDefault="00762669" w:rsidP="00762669">
      <w:pPr>
        <w:spacing w:after="0" w:line="300" w:lineRule="exact"/>
        <w:jc w:val="center"/>
        <w:rPr>
          <w:rFonts w:ascii="Cambria" w:eastAsia="Calibri" w:hAnsi="Cambria" w:cs="Times New Roman"/>
          <w:b/>
          <w:sz w:val="30"/>
          <w:szCs w:val="30"/>
        </w:rPr>
      </w:pPr>
      <w:r w:rsidRPr="00790DEE">
        <w:rPr>
          <w:rFonts w:ascii="Cambria" w:eastAsia="Calibri" w:hAnsi="Cambria" w:cs="Times New Roman"/>
          <w:b/>
          <w:sz w:val="30"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762669" w:rsidRPr="00790DEE" w:rsidRDefault="00762669" w:rsidP="00762669">
      <w:pPr>
        <w:spacing w:after="0" w:line="300" w:lineRule="exact"/>
        <w:jc w:val="center"/>
        <w:rPr>
          <w:rFonts w:ascii="Cambria" w:eastAsia="Calibri" w:hAnsi="Cambria" w:cs="Times New Roman"/>
          <w:b/>
          <w:sz w:val="30"/>
          <w:szCs w:val="30"/>
        </w:rPr>
      </w:pPr>
    </w:p>
    <w:p w:rsidR="00762669" w:rsidRPr="00790DEE" w:rsidRDefault="00762669" w:rsidP="00762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0DEE">
        <w:rPr>
          <w:rFonts w:ascii="Times New Roman" w:eastAsia="Calibri" w:hAnsi="Times New Roman" w:cs="Times New Roman"/>
          <w:sz w:val="28"/>
          <w:szCs w:val="28"/>
        </w:rPr>
        <w:t>сведения о соответствии перевода нежилого помещения в жилое правилам градостроительства, природоохранным, санитарным, противопожарным и иным требованиям технических нормативных правовых актов</w:t>
      </w:r>
    </w:p>
    <w:p w:rsidR="00762669" w:rsidRPr="00790DEE" w:rsidRDefault="00762669" w:rsidP="00762669">
      <w:pPr>
        <w:spacing w:after="0" w:line="300" w:lineRule="exact"/>
        <w:jc w:val="center"/>
        <w:rPr>
          <w:rFonts w:ascii="Cambria" w:eastAsia="Calibri" w:hAnsi="Cambria" w:cs="Times New Roman"/>
          <w:b/>
          <w:sz w:val="30"/>
          <w:szCs w:val="30"/>
        </w:rPr>
      </w:pPr>
    </w:p>
    <w:p w:rsidR="00762669" w:rsidRPr="00790DEE" w:rsidRDefault="00762669" w:rsidP="00762669">
      <w:pPr>
        <w:spacing w:after="0" w:line="300" w:lineRule="exact"/>
        <w:jc w:val="center"/>
        <w:rPr>
          <w:rFonts w:ascii="Cambria" w:eastAsia="Calibri" w:hAnsi="Cambria" w:cs="Times New Roman"/>
          <w:b/>
          <w:sz w:val="30"/>
          <w:szCs w:val="30"/>
        </w:rPr>
      </w:pPr>
      <w:r w:rsidRPr="00790DEE">
        <w:rPr>
          <w:rFonts w:ascii="Cambria" w:eastAsia="Calibri" w:hAnsi="Cambria" w:cs="Times New Roman"/>
          <w:b/>
          <w:sz w:val="30"/>
          <w:szCs w:val="30"/>
        </w:rPr>
        <w:t>Максимальный срок</w:t>
      </w:r>
    </w:p>
    <w:p w:rsidR="00762669" w:rsidRPr="00790DEE" w:rsidRDefault="00762669" w:rsidP="00762669">
      <w:pPr>
        <w:spacing w:after="0" w:line="300" w:lineRule="exact"/>
        <w:jc w:val="center"/>
        <w:rPr>
          <w:rFonts w:ascii="Cambria" w:eastAsia="Calibri" w:hAnsi="Cambria" w:cs="Times New Roman"/>
          <w:b/>
          <w:sz w:val="30"/>
          <w:szCs w:val="30"/>
        </w:rPr>
      </w:pPr>
      <w:r w:rsidRPr="00790DEE">
        <w:rPr>
          <w:rFonts w:ascii="Cambria" w:eastAsia="Calibri" w:hAnsi="Cambria" w:cs="Times New Roman"/>
          <w:b/>
          <w:sz w:val="30"/>
          <w:szCs w:val="30"/>
        </w:rPr>
        <w:t>осуществления административной процедуры</w:t>
      </w:r>
    </w:p>
    <w:p w:rsidR="00762669" w:rsidRPr="00790DEE" w:rsidRDefault="00762669" w:rsidP="00762669">
      <w:pPr>
        <w:spacing w:after="0" w:line="300" w:lineRule="exact"/>
        <w:jc w:val="center"/>
        <w:rPr>
          <w:rFonts w:ascii="Cambria" w:eastAsia="Calibri" w:hAnsi="Cambria" w:cs="Times New Roman"/>
          <w:b/>
          <w:sz w:val="30"/>
          <w:szCs w:val="30"/>
        </w:rPr>
      </w:pPr>
    </w:p>
    <w:p w:rsidR="00762669" w:rsidRPr="00D412A5" w:rsidRDefault="00762669" w:rsidP="00762669">
      <w:pPr>
        <w:pStyle w:val="table10"/>
        <w:spacing w:before="120"/>
        <w:jc w:val="both"/>
        <w:rPr>
          <w:sz w:val="28"/>
          <w:szCs w:val="28"/>
        </w:rPr>
      </w:pPr>
      <w:r w:rsidRPr="00D412A5">
        <w:rPr>
          <w:sz w:val="28"/>
          <w:szCs w:val="28"/>
        </w:rPr>
        <w:t>15 дней, а в случае запроса документов и (или) сведений от других государственных органов, иных организаций – 1 месяц</w:t>
      </w:r>
    </w:p>
    <w:p w:rsidR="00762669" w:rsidRPr="00790DEE" w:rsidRDefault="00762669" w:rsidP="00762669">
      <w:pPr>
        <w:spacing w:after="0" w:line="30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762669" w:rsidRPr="00790DEE" w:rsidRDefault="00762669" w:rsidP="00762669">
      <w:pPr>
        <w:tabs>
          <w:tab w:val="left" w:pos="600"/>
        </w:tabs>
        <w:spacing w:after="0" w:line="300" w:lineRule="exact"/>
        <w:jc w:val="center"/>
        <w:rPr>
          <w:rFonts w:ascii="Cambria" w:eastAsia="Calibri" w:hAnsi="Cambria" w:cs="Times New Roman"/>
          <w:b/>
          <w:sz w:val="30"/>
          <w:szCs w:val="30"/>
        </w:rPr>
      </w:pPr>
    </w:p>
    <w:p w:rsidR="00762669" w:rsidRPr="00790DEE" w:rsidRDefault="00762669" w:rsidP="00762669">
      <w:pPr>
        <w:tabs>
          <w:tab w:val="left" w:pos="600"/>
        </w:tabs>
        <w:spacing w:after="0" w:line="300" w:lineRule="exact"/>
        <w:jc w:val="center"/>
        <w:rPr>
          <w:rFonts w:ascii="Cambria" w:eastAsia="Calibri" w:hAnsi="Cambria" w:cs="Times New Roman"/>
          <w:b/>
          <w:sz w:val="30"/>
          <w:szCs w:val="30"/>
        </w:rPr>
      </w:pPr>
      <w:r w:rsidRPr="00790DEE">
        <w:rPr>
          <w:rFonts w:ascii="Cambria" w:eastAsia="Calibri" w:hAnsi="Cambria" w:cs="Times New Roman"/>
          <w:b/>
          <w:sz w:val="30"/>
          <w:szCs w:val="30"/>
        </w:rPr>
        <w:t>Размер платы,</w:t>
      </w:r>
    </w:p>
    <w:p w:rsidR="00762669" w:rsidRPr="00790DEE" w:rsidRDefault="00762669" w:rsidP="00762669">
      <w:pPr>
        <w:tabs>
          <w:tab w:val="left" w:pos="600"/>
        </w:tabs>
        <w:spacing w:after="0" w:line="300" w:lineRule="exact"/>
        <w:jc w:val="center"/>
        <w:rPr>
          <w:rFonts w:ascii="Cambria" w:eastAsia="Calibri" w:hAnsi="Cambria" w:cs="Times New Roman"/>
          <w:b/>
          <w:sz w:val="30"/>
          <w:szCs w:val="30"/>
        </w:rPr>
      </w:pPr>
      <w:r w:rsidRPr="00790DEE">
        <w:rPr>
          <w:rFonts w:ascii="Cambria" w:eastAsia="Calibri" w:hAnsi="Cambria" w:cs="Times New Roman"/>
          <w:b/>
          <w:sz w:val="30"/>
          <w:szCs w:val="30"/>
        </w:rPr>
        <w:t>взимаемой при осуществлении административной процедуры</w:t>
      </w:r>
    </w:p>
    <w:p w:rsidR="00762669" w:rsidRPr="00790DEE" w:rsidRDefault="00762669" w:rsidP="00762669">
      <w:pPr>
        <w:spacing w:after="0" w:line="30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762669" w:rsidRDefault="00762669" w:rsidP="00762669">
      <w:pPr>
        <w:spacing w:after="0" w:line="30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бесплатно</w:t>
      </w:r>
    </w:p>
    <w:p w:rsidR="00762669" w:rsidRPr="00790DEE" w:rsidRDefault="00762669" w:rsidP="00762669">
      <w:pPr>
        <w:spacing w:after="0" w:line="30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762669" w:rsidRPr="00790DEE" w:rsidRDefault="00762669" w:rsidP="00762669">
      <w:pPr>
        <w:spacing w:after="0" w:line="300" w:lineRule="exact"/>
        <w:jc w:val="center"/>
        <w:rPr>
          <w:rFonts w:ascii="Cambria" w:eastAsia="Calibri" w:hAnsi="Cambria" w:cs="Times New Roman"/>
          <w:b/>
          <w:sz w:val="30"/>
          <w:szCs w:val="30"/>
        </w:rPr>
      </w:pPr>
      <w:r w:rsidRPr="00790DEE">
        <w:rPr>
          <w:rFonts w:ascii="Cambria" w:eastAsia="Calibri" w:hAnsi="Cambria" w:cs="Times New Roman"/>
          <w:b/>
          <w:sz w:val="30"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762669" w:rsidRPr="00790DEE" w:rsidRDefault="00762669" w:rsidP="00762669">
      <w:pPr>
        <w:spacing w:after="0" w:line="300" w:lineRule="exact"/>
        <w:jc w:val="center"/>
        <w:rPr>
          <w:rFonts w:ascii="Cambria" w:eastAsia="Calibri" w:hAnsi="Cambria" w:cs="Times New Roman"/>
          <w:b/>
          <w:sz w:val="30"/>
          <w:szCs w:val="30"/>
        </w:rPr>
      </w:pPr>
    </w:p>
    <w:p w:rsidR="00762669" w:rsidRPr="00790DEE" w:rsidRDefault="00762669" w:rsidP="00762669">
      <w:pPr>
        <w:spacing w:after="0" w:line="300" w:lineRule="exact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  <w:r w:rsidRPr="00790DEE">
        <w:rPr>
          <w:rFonts w:ascii="Times New Roman" w:eastAsia="Calibri" w:hAnsi="Times New Roman" w:cs="Times New Roman"/>
          <w:sz w:val="28"/>
          <w:szCs w:val="28"/>
        </w:rPr>
        <w:t>бессрочно</w:t>
      </w:r>
    </w:p>
    <w:p w:rsidR="00762669" w:rsidRPr="00790DEE" w:rsidRDefault="00762669" w:rsidP="0076266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790DEE">
        <w:rPr>
          <w:rFonts w:ascii="Times New Roman" w:eastAsia="Calibri" w:hAnsi="Times New Roman" w:cs="Times New Roman"/>
          <w:sz w:val="30"/>
          <w:szCs w:val="30"/>
        </w:rPr>
        <w:lastRenderedPageBreak/>
        <w:sym w:font="Wingdings" w:char="F0FC"/>
      </w:r>
      <w:r w:rsidRPr="00790DEE">
        <w:rPr>
          <w:rFonts w:ascii="Times New Roman" w:eastAsia="Calibri" w:hAnsi="Times New Roman" w:cs="Times New Roman"/>
          <w:sz w:val="30"/>
          <w:szCs w:val="30"/>
        </w:rPr>
        <w:t> </w:t>
      </w:r>
      <w:r w:rsidRPr="00790DEE">
        <w:rPr>
          <w:rFonts w:ascii="Times New Roman" w:eastAsia="Calibri" w:hAnsi="Times New Roman" w:cs="Times New Roman"/>
          <w:i/>
          <w:sz w:val="30"/>
          <w:szCs w:val="30"/>
        </w:rPr>
        <w:t>Документы, запрашиваемые службой «одно окно»</w:t>
      </w:r>
      <w:r w:rsidRPr="00790DEE">
        <w:rPr>
          <w:rFonts w:ascii="Times New Roman" w:eastAsia="Calibri" w:hAnsi="Times New Roman" w:cs="Times New Roman"/>
          <w:i/>
          <w:sz w:val="30"/>
        </w:rPr>
        <w:t xml:space="preserve"> </w:t>
      </w:r>
      <w:r w:rsidRPr="00790DEE">
        <w:rPr>
          <w:rFonts w:ascii="Times New Roman" w:eastAsia="Calibri" w:hAnsi="Times New Roman" w:cs="Times New Roman"/>
          <w:i/>
          <w:sz w:val="30"/>
          <w:szCs w:val="30"/>
        </w:rPr>
        <w:t>в других государственных органах, также могут быть представлены гражданами самостоятельно</w:t>
      </w:r>
    </w:p>
    <w:p w:rsidR="00762669" w:rsidRPr="00790DEE" w:rsidRDefault="00762669" w:rsidP="0076266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</w:p>
    <w:p w:rsidR="00762669" w:rsidRPr="00790DEE" w:rsidRDefault="00762669" w:rsidP="0076266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</w:p>
    <w:p w:rsidR="00762669" w:rsidRPr="00790DEE" w:rsidRDefault="00762669" w:rsidP="00762669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  <w:sectPr w:rsidR="00762669" w:rsidRPr="00790DEE" w:rsidSect="0005381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762669" w:rsidRDefault="00762669" w:rsidP="008E1C5C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90DEE">
        <w:rPr>
          <w:rFonts w:ascii="Times New Roman" w:eastAsia="Calibri" w:hAnsi="Times New Roman" w:cs="Times New Roman"/>
          <w:sz w:val="30"/>
          <w:szCs w:val="30"/>
        </w:rPr>
        <w:lastRenderedPageBreak/>
        <w:t>Процедура 8.1.10</w:t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proofErr w:type="spellStart"/>
      <w:r w:rsidR="008E1C5C">
        <w:rPr>
          <w:rFonts w:ascii="Times New Roman" w:eastAsia="Calibri" w:hAnsi="Times New Roman" w:cs="Times New Roman"/>
          <w:sz w:val="30"/>
          <w:szCs w:val="30"/>
        </w:rPr>
        <w:t>Воложинский</w:t>
      </w:r>
      <w:proofErr w:type="spellEnd"/>
      <w:r w:rsidR="008E1C5C">
        <w:rPr>
          <w:rFonts w:ascii="Times New Roman" w:eastAsia="Calibri" w:hAnsi="Times New Roman" w:cs="Times New Roman"/>
          <w:sz w:val="30"/>
          <w:szCs w:val="30"/>
        </w:rPr>
        <w:t xml:space="preserve"> районный</w:t>
      </w:r>
    </w:p>
    <w:p w:rsidR="008E1C5C" w:rsidRPr="00790DEE" w:rsidRDefault="008E1C5C" w:rsidP="008E1C5C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                                                          и</w:t>
      </w:r>
      <w:bookmarkStart w:id="0" w:name="_GoBack"/>
      <w:bookmarkEnd w:id="0"/>
      <w:r>
        <w:rPr>
          <w:rFonts w:ascii="Times New Roman" w:eastAsia="Calibri" w:hAnsi="Times New Roman" w:cs="Times New Roman"/>
          <w:sz w:val="30"/>
          <w:szCs w:val="30"/>
        </w:rPr>
        <w:t>сполнительный комитет</w:t>
      </w:r>
    </w:p>
    <w:p w:rsidR="00762669" w:rsidRPr="00790DEE" w:rsidRDefault="00762669" w:rsidP="00762669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762669" w:rsidRPr="00790DEE" w:rsidRDefault="00762669" w:rsidP="0076266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20"/>
          <w:szCs w:val="20"/>
        </w:rPr>
        <w:t xml:space="preserve">       (Фамилия, Имя, Отчество заявителя полностью)</w:t>
      </w:r>
    </w:p>
    <w:p w:rsidR="00762669" w:rsidRPr="00790DEE" w:rsidRDefault="00762669" w:rsidP="00762669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762669" w:rsidRPr="00790DEE" w:rsidRDefault="00762669" w:rsidP="00762669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  <w:t xml:space="preserve">      </w:t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  <w:t>паспорт серии _____№_______________</w:t>
      </w:r>
    </w:p>
    <w:p w:rsidR="00762669" w:rsidRPr="00790DEE" w:rsidRDefault="00762669" w:rsidP="00762669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  <w:t>выдан _____________________________</w:t>
      </w:r>
    </w:p>
    <w:p w:rsidR="00762669" w:rsidRPr="00790DEE" w:rsidRDefault="00762669" w:rsidP="00762669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762669" w:rsidRPr="00790DEE" w:rsidRDefault="00762669" w:rsidP="00762669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  <w:t xml:space="preserve">зарегистрирован(а) по адресу: </w:t>
      </w:r>
    </w:p>
    <w:p w:rsidR="00762669" w:rsidRPr="00790DEE" w:rsidRDefault="00762669" w:rsidP="00762669">
      <w:pPr>
        <w:spacing w:after="0" w:line="240" w:lineRule="auto"/>
        <w:ind w:left="3540"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90DEE">
        <w:rPr>
          <w:rFonts w:ascii="Times New Roman" w:eastAsia="Calibri" w:hAnsi="Times New Roman" w:cs="Times New Roman"/>
          <w:sz w:val="30"/>
          <w:szCs w:val="30"/>
        </w:rPr>
        <w:t>___________________________________</w:t>
      </w:r>
    </w:p>
    <w:p w:rsidR="00762669" w:rsidRPr="00790DEE" w:rsidRDefault="00762669" w:rsidP="00762669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762669" w:rsidRPr="00790DEE" w:rsidRDefault="00762669" w:rsidP="00762669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  <w:t>___________________________________</w:t>
      </w:r>
    </w:p>
    <w:p w:rsidR="00762669" w:rsidRPr="00790DEE" w:rsidRDefault="00762669" w:rsidP="00762669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  <w:t>телефон: ___________________________</w:t>
      </w:r>
    </w:p>
    <w:p w:rsidR="00762669" w:rsidRPr="00790DEE" w:rsidRDefault="00762669" w:rsidP="00762669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</w:p>
    <w:p w:rsidR="00762669" w:rsidRPr="00790DEE" w:rsidRDefault="00762669" w:rsidP="00762669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762669" w:rsidRPr="00790DEE" w:rsidRDefault="00762669" w:rsidP="00762669">
      <w:pPr>
        <w:keepNext/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sz w:val="30"/>
          <w:szCs w:val="30"/>
          <w:lang w:eastAsia="ja-JP"/>
        </w:rPr>
      </w:pPr>
      <w:r w:rsidRPr="00790DEE">
        <w:rPr>
          <w:rFonts w:ascii="Times New Roman" w:eastAsia="MS Mincho" w:hAnsi="Times New Roman" w:cs="Times New Roman"/>
          <w:sz w:val="30"/>
          <w:szCs w:val="30"/>
          <w:lang w:eastAsia="ja-JP"/>
        </w:rPr>
        <w:t>ЗАЯВЛЕНИЕ</w:t>
      </w:r>
    </w:p>
    <w:p w:rsidR="00762669" w:rsidRPr="00790DEE" w:rsidRDefault="00762669" w:rsidP="0076266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62669" w:rsidRPr="00790DEE" w:rsidRDefault="00762669" w:rsidP="007626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90DEE">
        <w:rPr>
          <w:rFonts w:ascii="Times New Roman" w:eastAsia="Calibri" w:hAnsi="Times New Roman" w:cs="Times New Roman"/>
          <w:sz w:val="30"/>
          <w:szCs w:val="30"/>
        </w:rPr>
        <w:t>Прошу принять решение о переводе нежилого помещения в жилое, расположенное по адресу:</w:t>
      </w:r>
      <w:r w:rsidRPr="00790DEE">
        <w:rPr>
          <w:rFonts w:ascii="Times New Roman" w:eastAsia="Calibri" w:hAnsi="Times New Roman" w:cs="Times New Roman"/>
          <w:sz w:val="30"/>
        </w:rPr>
        <w:t xml:space="preserve"> </w:t>
      </w:r>
      <w:r w:rsidRPr="00790DEE">
        <w:rPr>
          <w:rFonts w:ascii="Times New Roman" w:eastAsia="Calibri" w:hAnsi="Times New Roman" w:cs="Times New Roman"/>
          <w:sz w:val="30"/>
          <w:szCs w:val="30"/>
        </w:rPr>
        <w:t>________________________________________</w:t>
      </w:r>
    </w:p>
    <w:p w:rsidR="00762669" w:rsidRPr="00790DEE" w:rsidRDefault="00762669" w:rsidP="00762669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90DEE">
        <w:rPr>
          <w:rFonts w:ascii="Times New Roman" w:eastAsia="Calibri" w:hAnsi="Times New Roman" w:cs="Times New Roman"/>
          <w:sz w:val="30"/>
          <w:szCs w:val="30"/>
        </w:rPr>
        <w:t>_______________________________________________________________.</w:t>
      </w:r>
    </w:p>
    <w:p w:rsidR="00762669" w:rsidRPr="00790DEE" w:rsidRDefault="00762669" w:rsidP="0076266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762669" w:rsidRPr="00790DEE" w:rsidRDefault="00762669" w:rsidP="00762669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</w:rPr>
      </w:pPr>
    </w:p>
    <w:p w:rsidR="00762669" w:rsidRPr="00790DEE" w:rsidRDefault="00762669" w:rsidP="00762669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</w:rPr>
      </w:pPr>
    </w:p>
    <w:p w:rsidR="00762669" w:rsidRPr="00790DEE" w:rsidRDefault="00762669" w:rsidP="00762669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</w:rPr>
      </w:pPr>
    </w:p>
    <w:p w:rsidR="00762669" w:rsidRPr="00790DEE" w:rsidRDefault="00762669" w:rsidP="00762669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90DEE">
        <w:rPr>
          <w:rFonts w:ascii="Times New Roman" w:eastAsia="Calibri" w:hAnsi="Times New Roman" w:cs="Times New Roman"/>
          <w:sz w:val="30"/>
          <w:szCs w:val="30"/>
        </w:rPr>
        <w:t>«____» __________ 20___г.</w:t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  <w:t>____________</w:t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</w:r>
      <w:r w:rsidRPr="00790DEE">
        <w:rPr>
          <w:rFonts w:ascii="Times New Roman" w:eastAsia="Calibri" w:hAnsi="Times New Roman" w:cs="Times New Roman"/>
          <w:sz w:val="30"/>
          <w:szCs w:val="30"/>
        </w:rPr>
        <w:tab/>
        <w:t>________________</w:t>
      </w:r>
    </w:p>
    <w:p w:rsidR="00762669" w:rsidRPr="00790DEE" w:rsidRDefault="00762669" w:rsidP="0076266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90DEE">
        <w:rPr>
          <w:rFonts w:ascii="Times New Roman" w:eastAsia="Calibri" w:hAnsi="Times New Roman" w:cs="Times New Roman"/>
          <w:sz w:val="20"/>
          <w:szCs w:val="20"/>
        </w:rPr>
        <w:tab/>
      </w:r>
      <w:r w:rsidRPr="00790DEE">
        <w:rPr>
          <w:rFonts w:ascii="Times New Roman" w:eastAsia="Calibri" w:hAnsi="Times New Roman" w:cs="Times New Roman"/>
          <w:sz w:val="20"/>
          <w:szCs w:val="20"/>
        </w:rPr>
        <w:tab/>
      </w:r>
      <w:r w:rsidRPr="00790DEE">
        <w:rPr>
          <w:rFonts w:ascii="Times New Roman" w:eastAsia="Calibri" w:hAnsi="Times New Roman" w:cs="Times New Roman"/>
          <w:sz w:val="20"/>
          <w:szCs w:val="20"/>
        </w:rPr>
        <w:tab/>
      </w:r>
      <w:r w:rsidRPr="00790DEE">
        <w:rPr>
          <w:rFonts w:ascii="Times New Roman" w:eastAsia="Calibri" w:hAnsi="Times New Roman" w:cs="Times New Roman"/>
          <w:sz w:val="20"/>
          <w:szCs w:val="20"/>
        </w:rPr>
        <w:tab/>
      </w:r>
      <w:r w:rsidRPr="00790DEE">
        <w:rPr>
          <w:rFonts w:ascii="Times New Roman" w:eastAsia="Calibri" w:hAnsi="Times New Roman" w:cs="Times New Roman"/>
          <w:sz w:val="20"/>
          <w:szCs w:val="20"/>
        </w:rPr>
        <w:tab/>
      </w:r>
      <w:r w:rsidRPr="00790DEE">
        <w:rPr>
          <w:rFonts w:ascii="Times New Roman" w:eastAsia="Calibri" w:hAnsi="Times New Roman" w:cs="Times New Roman"/>
          <w:sz w:val="20"/>
          <w:szCs w:val="20"/>
        </w:rPr>
        <w:tab/>
        <w:t xml:space="preserve">        (подпись)</w:t>
      </w:r>
      <w:r w:rsidRPr="00790DEE">
        <w:rPr>
          <w:rFonts w:ascii="Times New Roman" w:eastAsia="Calibri" w:hAnsi="Times New Roman" w:cs="Times New Roman"/>
          <w:sz w:val="20"/>
          <w:szCs w:val="20"/>
        </w:rPr>
        <w:tab/>
      </w:r>
      <w:r w:rsidRPr="00790DEE">
        <w:rPr>
          <w:rFonts w:ascii="Times New Roman" w:eastAsia="Calibri" w:hAnsi="Times New Roman" w:cs="Times New Roman"/>
          <w:sz w:val="20"/>
          <w:szCs w:val="20"/>
        </w:rPr>
        <w:tab/>
        <w:t xml:space="preserve">                      </w:t>
      </w:r>
      <w:proofErr w:type="gramStart"/>
      <w:r w:rsidRPr="00790DEE">
        <w:rPr>
          <w:rFonts w:ascii="Times New Roman" w:eastAsia="Calibri" w:hAnsi="Times New Roman" w:cs="Times New Roman"/>
          <w:sz w:val="20"/>
          <w:szCs w:val="20"/>
        </w:rPr>
        <w:t xml:space="preserve">   (</w:t>
      </w:r>
      <w:proofErr w:type="spellStart"/>
      <w:proofErr w:type="gramEnd"/>
      <w:r w:rsidRPr="00790DEE">
        <w:rPr>
          <w:rFonts w:ascii="Times New Roman" w:eastAsia="Calibri" w:hAnsi="Times New Roman" w:cs="Times New Roman"/>
          <w:sz w:val="20"/>
          <w:szCs w:val="20"/>
        </w:rPr>
        <w:t>И.О.Фамилия</w:t>
      </w:r>
      <w:proofErr w:type="spellEnd"/>
      <w:r w:rsidRPr="00790DEE">
        <w:rPr>
          <w:rFonts w:ascii="Times New Roman" w:eastAsia="Calibri" w:hAnsi="Times New Roman" w:cs="Times New Roman"/>
          <w:sz w:val="20"/>
          <w:szCs w:val="20"/>
        </w:rPr>
        <w:t>)</w:t>
      </w:r>
    </w:p>
    <w:p w:rsidR="00762669" w:rsidRPr="00790DEE" w:rsidRDefault="00762669" w:rsidP="0076266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762669" w:rsidRPr="00790DEE" w:rsidRDefault="00762669" w:rsidP="0076266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762669" w:rsidRPr="00790DEE" w:rsidRDefault="00762669" w:rsidP="0076266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762669" w:rsidRPr="00790DEE" w:rsidRDefault="00762669" w:rsidP="00762669">
      <w:pPr>
        <w:shd w:val="clear" w:color="auto" w:fill="FFFFFF"/>
        <w:spacing w:after="0" w:line="240" w:lineRule="auto"/>
        <w:jc w:val="center"/>
        <w:rPr>
          <w:rFonts w:ascii="Calibri" w:eastAsia="Calibri" w:hAnsi="Calibri" w:cs="Tunga"/>
          <w:b/>
          <w:sz w:val="30"/>
          <w:szCs w:val="30"/>
        </w:rPr>
      </w:pPr>
    </w:p>
    <w:p w:rsidR="00762669" w:rsidRPr="00790DEE" w:rsidRDefault="00762669" w:rsidP="00762669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</w:rPr>
      </w:pPr>
    </w:p>
    <w:p w:rsidR="00762669" w:rsidRDefault="00762669" w:rsidP="00762669"/>
    <w:p w:rsidR="0021297B" w:rsidRDefault="0021297B"/>
    <w:sectPr w:rsidR="0021297B" w:rsidSect="0005381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unga">
    <w:panose1 w:val="00000400000000000000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669"/>
    <w:rsid w:val="0021297B"/>
    <w:rsid w:val="00762669"/>
    <w:rsid w:val="008E1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1C16A1-40AE-40E1-A7B2-63696454C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669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rsid w:val="007626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364</Words>
  <Characters>2081</Characters>
  <Application>Microsoft Office Word</Application>
  <DocSecurity>0</DocSecurity>
  <Lines>17</Lines>
  <Paragraphs>4</Paragraphs>
  <ScaleCrop>false</ScaleCrop>
  <Company>diakov.net</Company>
  <LinksUpToDate>false</LinksUpToDate>
  <CharactersWithSpaces>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2020-06-17T12:36:00Z</dcterms:created>
  <dcterms:modified xsi:type="dcterms:W3CDTF">2020-06-24T09:22:00Z</dcterms:modified>
</cp:coreProperties>
</file>