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23" w:rsidRDefault="00412D23" w:rsidP="00412D23">
      <w:pPr>
        <w:pStyle w:val="a3"/>
        <w:numPr>
          <w:ilvl w:val="0"/>
          <w:numId w:val="2"/>
        </w:numPr>
        <w:spacing w:line="240" w:lineRule="auto"/>
        <w:ind w:left="0" w:firstLine="709"/>
        <w:rPr>
          <w:b/>
          <w:color w:val="FF0000"/>
          <w:szCs w:val="28"/>
          <w:lang w:val="ru-RU"/>
        </w:rPr>
      </w:pPr>
      <w:bookmarkStart w:id="0" w:name="_GoBack"/>
      <w:bookmarkEnd w:id="0"/>
      <w:r>
        <w:rPr>
          <w:b/>
          <w:color w:val="FF0000"/>
          <w:szCs w:val="28"/>
          <w:lang w:val="ru-RU"/>
        </w:rPr>
        <w:t>Кто должен выполнять обрезку деревьев угрожающих эксплуатации сетей электроснабжения?</w:t>
      </w:r>
    </w:p>
    <w:p w:rsidR="00412D23" w:rsidRDefault="00412D23" w:rsidP="00412D23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 соответствии со статьей 37 Закона РБ №205-3 от 14.06.2003 года «О растительном мире», работы по обрезке деревьев (не влекущие утраты жизнедеятельности этих деревьев) в целях устранения препятствий эксплуатации зданий, сооружений и иных объектов проводятся юридическими лицами и индивидуальными предпринимателями, осуществляющими эксплуатацию этих зданий, сооружений и иных объектов. Следовательно, обрезку деревьев угрожающих эксплуатации сетей электроснабжения выполняют лица, в чьей собственности, хозяйственном ведении или управлении находятся электрические сети.</w:t>
      </w: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9339F8"/>
    <w:multiLevelType w:val="hybridMultilevel"/>
    <w:tmpl w:val="A1A23A50"/>
    <w:lvl w:ilvl="0" w:tplc="499439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1"/>
    <w:rsid w:val="00412D23"/>
    <w:rsid w:val="00992716"/>
    <w:rsid w:val="00E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741"/>
  <w15:chartTrackingRefBased/>
  <w15:docId w15:val="{B2D858E0-534A-4E73-950E-CA35BD7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2D23"/>
    <w:pPr>
      <w:spacing w:after="0" w:line="336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a4">
    <w:name w:val="Основной текст Знак"/>
    <w:basedOn w:val="a0"/>
    <w:link w:val="a3"/>
    <w:semiHidden/>
    <w:rsid w:val="00412D23"/>
    <w:rPr>
      <w:rFonts w:ascii="Times New Roman" w:eastAsia="MS Mincho" w:hAnsi="Times New Roman" w:cs="Times New Roman"/>
      <w:sz w:val="28"/>
      <w:szCs w:val="20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2020-01-10T10:19:00Z</dcterms:created>
  <dcterms:modified xsi:type="dcterms:W3CDTF">2020-01-10T10:20:00Z</dcterms:modified>
</cp:coreProperties>
</file>